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D6061">
      <w:pPr>
        <w:spacing w:line="600" w:lineRule="exact"/>
        <w:rPr>
          <w:rFonts w:ascii="黑体" w:hAnsi="黑体" w:eastAsia="黑体" w:cs="仿宋"/>
          <w:bCs/>
          <w:sz w:val="24"/>
          <w:szCs w:val="24"/>
        </w:rPr>
      </w:pPr>
      <w:r>
        <w:rPr>
          <w:rFonts w:hint="eastAsia" w:ascii="黑体" w:hAnsi="黑体" w:eastAsia="黑体" w:cs="仿宋"/>
          <w:bCs/>
          <w:sz w:val="24"/>
          <w:szCs w:val="24"/>
        </w:rPr>
        <w:t>附件2</w:t>
      </w:r>
      <w:r>
        <w:rPr>
          <w:rFonts w:ascii="黑体" w:hAnsi="黑体" w:eastAsia="黑体" w:cs="仿宋"/>
          <w:bCs/>
          <w:sz w:val="24"/>
          <w:szCs w:val="24"/>
        </w:rPr>
        <w:t>:</w:t>
      </w:r>
    </w:p>
    <w:p w14:paraId="6D88E48D">
      <w:pPr>
        <w:spacing w:line="600" w:lineRule="exact"/>
        <w:rPr>
          <w:rFonts w:ascii="仿宋" w:hAnsi="仿宋" w:eastAsia="仿宋" w:cs="仿宋"/>
          <w:bCs/>
          <w:sz w:val="24"/>
          <w:szCs w:val="24"/>
        </w:rPr>
      </w:pPr>
    </w:p>
    <w:p w14:paraId="2BB3C736">
      <w:pPr>
        <w:spacing w:line="600" w:lineRule="exact"/>
        <w:jc w:val="center"/>
        <w:rPr>
          <w:rFonts w:ascii="方正大标宋简体" w:hAnsi="宋体" w:eastAsia="方正大标宋简体" w:cs="黑体"/>
          <w:bCs/>
          <w:sz w:val="36"/>
          <w:szCs w:val="36"/>
        </w:rPr>
      </w:pPr>
      <w:r>
        <w:rPr>
          <w:rFonts w:hint="eastAsia" w:ascii="方正大标宋简体" w:hAnsi="宋体" w:eastAsia="方正大标宋简体" w:cs="黑体"/>
          <w:bCs/>
          <w:sz w:val="36"/>
          <w:szCs w:val="36"/>
        </w:rPr>
        <w:t>中国房地产业协会标准</w:t>
      </w:r>
    </w:p>
    <w:p w14:paraId="3F3C7065">
      <w:pPr>
        <w:spacing w:line="600" w:lineRule="exact"/>
        <w:jc w:val="center"/>
        <w:rPr>
          <w:rFonts w:hint="eastAsia" w:ascii="方正大标宋简体" w:hAnsi="宋体" w:eastAsia="方正大标宋简体" w:cs="黑体"/>
          <w:bCs/>
          <w:sz w:val="36"/>
          <w:szCs w:val="36"/>
        </w:rPr>
      </w:pPr>
      <w:r>
        <w:rPr>
          <w:rFonts w:hint="eastAsia" w:ascii="方正大标宋简体" w:hAnsi="宋体" w:eastAsia="方正大标宋简体" w:cs="黑体"/>
          <w:bCs/>
          <w:sz w:val="36"/>
          <w:szCs w:val="36"/>
        </w:rPr>
        <w:t>《装配式建筑信息模型应用标准》（征求意见稿）</w:t>
      </w:r>
    </w:p>
    <w:p w14:paraId="7F14A1CA">
      <w:pPr>
        <w:spacing w:line="600" w:lineRule="exact"/>
        <w:jc w:val="center"/>
        <w:rPr>
          <w:rFonts w:hint="eastAsia" w:ascii="方正大标宋简体" w:hAnsi="黑体" w:eastAsia="方正大标宋简体" w:cs="黑体"/>
          <w:bCs/>
          <w:sz w:val="36"/>
          <w:szCs w:val="36"/>
        </w:rPr>
      </w:pPr>
      <w:r>
        <w:rPr>
          <w:rFonts w:hint="eastAsia" w:ascii="方正大标宋简体" w:hAnsi="黑体" w:eastAsia="方正大标宋简体" w:cs="黑体"/>
          <w:bCs/>
          <w:sz w:val="36"/>
          <w:szCs w:val="36"/>
        </w:rPr>
        <w:t>征求意见反馈表</w:t>
      </w:r>
    </w:p>
    <w:p w14:paraId="5A288686">
      <w:pPr>
        <w:spacing w:line="600" w:lineRule="exact"/>
        <w:ind w:firstLine="720" w:firstLineChars="200"/>
        <w:jc w:val="center"/>
        <w:rPr>
          <w:rFonts w:hint="eastAsia" w:ascii="方正大标宋简体" w:hAnsi="黑体" w:eastAsia="方正大标宋简体" w:cs="黑体"/>
          <w:bCs/>
          <w:sz w:val="36"/>
          <w:szCs w:val="36"/>
        </w:rPr>
      </w:pP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141"/>
        <w:gridCol w:w="1144"/>
        <w:gridCol w:w="2311"/>
        <w:gridCol w:w="1640"/>
        <w:gridCol w:w="1340"/>
      </w:tblGrid>
      <w:tr w14:paraId="0BFAC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584" w:type="pct"/>
            <w:noWrap w:val="0"/>
            <w:vAlign w:val="center"/>
          </w:tcPr>
          <w:p w14:paraId="0515AD7F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专  家</w:t>
            </w:r>
          </w:p>
          <w:p w14:paraId="08D384F0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姓  名</w:t>
            </w:r>
          </w:p>
        </w:tc>
        <w:tc>
          <w:tcPr>
            <w:tcW w:w="665" w:type="pct"/>
            <w:noWrap w:val="0"/>
            <w:vAlign w:val="center"/>
          </w:tcPr>
          <w:p w14:paraId="22855B7A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</w:p>
        </w:tc>
        <w:tc>
          <w:tcPr>
            <w:tcW w:w="667" w:type="pct"/>
            <w:noWrap w:val="0"/>
            <w:vAlign w:val="center"/>
          </w:tcPr>
          <w:p w14:paraId="1903BA7A">
            <w:pPr>
              <w:jc w:val="center"/>
              <w:rPr>
                <w:rFonts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单位</w:t>
            </w:r>
          </w:p>
        </w:tc>
        <w:tc>
          <w:tcPr>
            <w:tcW w:w="1347" w:type="pct"/>
            <w:noWrap w:val="0"/>
            <w:vAlign w:val="center"/>
          </w:tcPr>
          <w:p w14:paraId="2C3FF905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</w:p>
        </w:tc>
        <w:tc>
          <w:tcPr>
            <w:tcW w:w="956" w:type="pct"/>
            <w:noWrap w:val="0"/>
            <w:vAlign w:val="center"/>
          </w:tcPr>
          <w:p w14:paraId="6211F334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电话</w:t>
            </w:r>
          </w:p>
        </w:tc>
        <w:tc>
          <w:tcPr>
            <w:tcW w:w="781" w:type="pct"/>
            <w:noWrap w:val="0"/>
            <w:vAlign w:val="center"/>
          </w:tcPr>
          <w:p w14:paraId="638A990B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</w:p>
        </w:tc>
      </w:tr>
      <w:tr w14:paraId="1DBCA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584" w:type="pct"/>
            <w:noWrap w:val="0"/>
            <w:vAlign w:val="center"/>
          </w:tcPr>
          <w:p w14:paraId="58CD9F30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地  址</w:t>
            </w:r>
          </w:p>
        </w:tc>
        <w:tc>
          <w:tcPr>
            <w:tcW w:w="2679" w:type="pct"/>
            <w:gridSpan w:val="3"/>
            <w:noWrap w:val="0"/>
            <w:vAlign w:val="center"/>
          </w:tcPr>
          <w:p w14:paraId="1DD58A53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</w:p>
        </w:tc>
        <w:tc>
          <w:tcPr>
            <w:tcW w:w="956" w:type="pct"/>
            <w:noWrap w:val="0"/>
            <w:vAlign w:val="center"/>
          </w:tcPr>
          <w:p w14:paraId="63E07E9D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邮箱</w:t>
            </w:r>
          </w:p>
        </w:tc>
        <w:tc>
          <w:tcPr>
            <w:tcW w:w="781" w:type="pct"/>
            <w:noWrap w:val="0"/>
            <w:vAlign w:val="center"/>
          </w:tcPr>
          <w:p w14:paraId="055479DA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</w:p>
        </w:tc>
      </w:tr>
      <w:tr w14:paraId="13603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584" w:type="pct"/>
            <w:noWrap w:val="0"/>
            <w:vAlign w:val="center"/>
          </w:tcPr>
          <w:p w14:paraId="6C296A5D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标准章条号</w:t>
            </w:r>
          </w:p>
        </w:tc>
        <w:tc>
          <w:tcPr>
            <w:tcW w:w="1332" w:type="pct"/>
            <w:gridSpan w:val="2"/>
            <w:noWrap w:val="0"/>
            <w:vAlign w:val="center"/>
          </w:tcPr>
          <w:p w14:paraId="70F75DBF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标准中的原内容</w:t>
            </w:r>
          </w:p>
        </w:tc>
        <w:tc>
          <w:tcPr>
            <w:tcW w:w="1347" w:type="pct"/>
            <w:noWrap w:val="0"/>
            <w:vAlign w:val="center"/>
          </w:tcPr>
          <w:p w14:paraId="100AFDBD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修改意见（建议）</w:t>
            </w:r>
          </w:p>
        </w:tc>
        <w:tc>
          <w:tcPr>
            <w:tcW w:w="956" w:type="pct"/>
            <w:noWrap w:val="0"/>
            <w:vAlign w:val="center"/>
          </w:tcPr>
          <w:p w14:paraId="49EA0250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提出单位</w:t>
            </w:r>
          </w:p>
        </w:tc>
        <w:tc>
          <w:tcPr>
            <w:tcW w:w="781" w:type="pct"/>
            <w:noWrap w:val="0"/>
            <w:vAlign w:val="center"/>
          </w:tcPr>
          <w:p w14:paraId="1864DB94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理由/ 参考材料</w:t>
            </w:r>
          </w:p>
        </w:tc>
      </w:tr>
      <w:tr w14:paraId="3BA4F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84" w:type="pct"/>
            <w:noWrap w:val="0"/>
            <w:vAlign w:val="center"/>
          </w:tcPr>
          <w:p w14:paraId="145EDF20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32" w:type="pct"/>
            <w:gridSpan w:val="2"/>
            <w:noWrap w:val="0"/>
            <w:vAlign w:val="center"/>
          </w:tcPr>
          <w:p w14:paraId="60CED0E3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47" w:type="pct"/>
            <w:noWrap w:val="0"/>
            <w:vAlign w:val="center"/>
          </w:tcPr>
          <w:p w14:paraId="618B4B2B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956" w:type="pct"/>
            <w:noWrap w:val="0"/>
            <w:vAlign w:val="center"/>
          </w:tcPr>
          <w:p w14:paraId="0FFC9136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781" w:type="pct"/>
            <w:noWrap w:val="0"/>
            <w:vAlign w:val="center"/>
          </w:tcPr>
          <w:p w14:paraId="34338230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</w:tr>
      <w:tr w14:paraId="217AA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84" w:type="pct"/>
            <w:noWrap w:val="0"/>
            <w:vAlign w:val="center"/>
          </w:tcPr>
          <w:p w14:paraId="36D5495D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32" w:type="pct"/>
            <w:gridSpan w:val="2"/>
            <w:noWrap w:val="0"/>
            <w:vAlign w:val="center"/>
          </w:tcPr>
          <w:p w14:paraId="4293CCDC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47" w:type="pct"/>
            <w:noWrap w:val="0"/>
            <w:vAlign w:val="center"/>
          </w:tcPr>
          <w:p w14:paraId="3928065D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956" w:type="pct"/>
            <w:noWrap w:val="0"/>
            <w:vAlign w:val="center"/>
          </w:tcPr>
          <w:p w14:paraId="3E59727C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781" w:type="pct"/>
            <w:noWrap w:val="0"/>
            <w:vAlign w:val="center"/>
          </w:tcPr>
          <w:p w14:paraId="1FF9D751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</w:tr>
      <w:tr w14:paraId="77554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84" w:type="pct"/>
            <w:noWrap w:val="0"/>
            <w:vAlign w:val="center"/>
          </w:tcPr>
          <w:p w14:paraId="2F1CDE6D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32" w:type="pct"/>
            <w:gridSpan w:val="2"/>
            <w:noWrap w:val="0"/>
            <w:vAlign w:val="center"/>
          </w:tcPr>
          <w:p w14:paraId="651AB388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47" w:type="pct"/>
            <w:noWrap w:val="0"/>
            <w:vAlign w:val="center"/>
          </w:tcPr>
          <w:p w14:paraId="3203C78F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956" w:type="pct"/>
            <w:noWrap w:val="0"/>
            <w:vAlign w:val="center"/>
          </w:tcPr>
          <w:p w14:paraId="2B4FEA7A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781" w:type="pct"/>
            <w:noWrap w:val="0"/>
            <w:vAlign w:val="center"/>
          </w:tcPr>
          <w:p w14:paraId="13788B31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</w:tr>
      <w:tr w14:paraId="13147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84" w:type="pct"/>
            <w:noWrap w:val="0"/>
            <w:vAlign w:val="center"/>
          </w:tcPr>
          <w:p w14:paraId="4D931F4D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32" w:type="pct"/>
            <w:gridSpan w:val="2"/>
            <w:noWrap w:val="0"/>
            <w:vAlign w:val="center"/>
          </w:tcPr>
          <w:p w14:paraId="165CC559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47" w:type="pct"/>
            <w:noWrap w:val="0"/>
            <w:vAlign w:val="center"/>
          </w:tcPr>
          <w:p w14:paraId="029B3987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956" w:type="pct"/>
            <w:noWrap w:val="0"/>
            <w:vAlign w:val="center"/>
          </w:tcPr>
          <w:p w14:paraId="36BC2A2D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781" w:type="pct"/>
            <w:noWrap w:val="0"/>
            <w:vAlign w:val="center"/>
          </w:tcPr>
          <w:p w14:paraId="2A4E33BB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</w:tr>
    </w:tbl>
    <w:p w14:paraId="19363643">
      <w:pPr>
        <w:jc w:val="right"/>
        <w:rPr>
          <w:rFonts w:hint="eastAsia"/>
        </w:rPr>
      </w:pPr>
      <w:bookmarkStart w:id="0" w:name="_Hlk99378622"/>
      <w:r>
        <w:rPr>
          <w:rFonts w:hint="eastAsia" w:ascii="楷体_GB2312" w:eastAsia="楷体_GB2312" w:cs="黑体"/>
          <w:b/>
          <w:sz w:val="24"/>
          <w:szCs w:val="22"/>
        </w:rPr>
        <w:t>（纸面不敷，可另增页）</w:t>
      </w:r>
      <w:bookmarkEnd w:id="0"/>
    </w:p>
    <w:p w14:paraId="12677950"/>
    <w:p w14:paraId="1B693ADC">
      <w:pPr>
        <w:pStyle w:val="3"/>
        <w:spacing w:before="0" w:beforeAutospacing="0" w:after="0" w:afterAutospacing="0" w:line="360" w:lineRule="auto"/>
        <w:ind w:left="5700" w:hanging="5700" w:hangingChars="1900"/>
        <w:rPr>
          <w:rFonts w:ascii="仿宋_GB2312" w:hAnsi="仿宋_GB2312" w:eastAsia="仿宋_GB2312" w:cs="仿宋_GB2312"/>
          <w:sz w:val="30"/>
          <w:szCs w:val="30"/>
        </w:rPr>
      </w:pPr>
    </w:p>
    <w:p w14:paraId="2151912A">
      <w:bookmarkStart w:id="1" w:name="_GoBack"/>
      <w:bookmarkEnd w:id="1"/>
    </w:p>
    <w:sectPr>
      <w:footerReference r:id="rId3" w:type="default"/>
      <w:pgSz w:w="11906" w:h="16838"/>
      <w:pgMar w:top="1985" w:right="1843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1E72A">
    <w:pPr>
      <w:pStyle w:val="2"/>
      <w:jc w:val="center"/>
      <w:rPr>
        <w:rFonts w:cs="Times New Roman"/>
        <w:sz w:val="24"/>
        <w:szCs w:val="24"/>
      </w:rPr>
    </w:pPr>
    <w:r>
      <w:rPr>
        <w:rFonts w:cs="Times New Roman"/>
        <w:sz w:val="24"/>
        <w:szCs w:val="24"/>
      </w:rPr>
      <w:fldChar w:fldCharType="begin"/>
    </w:r>
    <w:r>
      <w:rPr>
        <w:rFonts w:cs="Times New Roman"/>
        <w:sz w:val="24"/>
        <w:szCs w:val="24"/>
      </w:rPr>
      <w:instrText xml:space="preserve">PAGE   \* MERGEFORMAT</w:instrText>
    </w:r>
    <w:r>
      <w:rPr>
        <w:rFonts w:cs="Times New Roman"/>
        <w:sz w:val="24"/>
        <w:szCs w:val="24"/>
      </w:rPr>
      <w:fldChar w:fldCharType="separate"/>
    </w:r>
    <w:r>
      <w:rPr>
        <w:rFonts w:cs="Times New Roman"/>
        <w:sz w:val="24"/>
        <w:szCs w:val="24"/>
        <w:lang w:val="zh-CN"/>
      </w:rPr>
      <w:t>1</w:t>
    </w:r>
    <w:r>
      <w:rPr>
        <w:rFonts w:cs="Times New Roman"/>
        <w:sz w:val="24"/>
        <w:szCs w:val="24"/>
      </w:rPr>
      <w:fldChar w:fldCharType="end"/>
    </w:r>
  </w:p>
  <w:p w14:paraId="572205BB">
    <w:pPr>
      <w:pStyle w:val="2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60FC2"/>
    <w:rsid w:val="6316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2026-10-15T08:35:00Z</dcterms:created>
  <dc:creator>王春洋</dc:creator>
  <cp:lastModifiedBy>王春洋</cp:lastModifiedBy>
  <dcterms:modified xsi:type="dcterms:W3CDTF">2026-10-15T08:35:59Z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382D62A821D74021AD8A2B62095464E6_11</vt:lpwstr>
  </property>
  <property fmtid="{D5CDD505-2E9C-101B-9397-08002B2CF9AE}" pid="4" name="KSOTemplateDocerSaveRecord">
    <vt:lpwstr>eyJoZGlkIjoiZDEzYzNmM2I4NmY4MmRhNzMxNzQ2ODIwNGU5MmVkMDMiLCJ1c2VySWQiOiIyMTIyNzQ1ODQifQ==</vt:lpwstr>
  </property>
</Properties>
</file>